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E6" w:rsidRPr="00F16102" w:rsidRDefault="007B4BE6" w:rsidP="007B4BE6">
      <w:pPr>
        <w:pStyle w:val="Nadpis3"/>
        <w:rPr>
          <w:lang w:val="cs-CZ"/>
        </w:rPr>
      </w:pPr>
      <w:r w:rsidRPr="00F16102">
        <w:rPr>
          <w:lang w:val="cs-CZ"/>
        </w:rPr>
        <w:t xml:space="preserve">IP WatchDog2 Lite </w:t>
      </w:r>
    </w:p>
    <w:p w:rsidR="007B4BE6" w:rsidRPr="00F16102" w:rsidRDefault="007B4BE6" w:rsidP="007B4BE6">
      <w:pPr>
        <w:rPr>
          <w:rFonts w:cs="Arial"/>
          <w:b/>
          <w:szCs w:val="20"/>
          <w:lang w:val="cs-CZ"/>
        </w:rPr>
      </w:pPr>
      <w:r w:rsidRPr="00F16102">
        <w:rPr>
          <w:rFonts w:cs="Arial"/>
          <w:b/>
          <w:bCs/>
          <w:iCs/>
          <w:szCs w:val="20"/>
          <w:lang w:val="cs-CZ"/>
        </w:rPr>
        <w:t>Sledování funkce a automatický restart jednoho nebo dvou LAN zařízení. Detekuje zamrznutí zařízení (</w:t>
      </w:r>
      <w:proofErr w:type="spellStart"/>
      <w:r w:rsidRPr="00F16102">
        <w:rPr>
          <w:rFonts w:cs="Arial"/>
          <w:b/>
          <w:bCs/>
          <w:iCs/>
          <w:szCs w:val="20"/>
          <w:lang w:val="cs-CZ"/>
        </w:rPr>
        <w:t>router</w:t>
      </w:r>
      <w:proofErr w:type="spellEnd"/>
      <w:r w:rsidRPr="00F16102">
        <w:rPr>
          <w:rFonts w:cs="Arial"/>
          <w:b/>
          <w:bCs/>
          <w:iCs/>
          <w:szCs w:val="20"/>
          <w:lang w:val="cs-CZ"/>
        </w:rPr>
        <w:t xml:space="preserve">, IP kamera, ..) sledováním odpovědi na </w:t>
      </w:r>
      <w:proofErr w:type="gramStart"/>
      <w:r w:rsidRPr="00F16102">
        <w:rPr>
          <w:rFonts w:cs="Arial"/>
          <w:b/>
          <w:bCs/>
          <w:iCs/>
          <w:szCs w:val="20"/>
          <w:lang w:val="cs-CZ"/>
        </w:rPr>
        <w:t>PING</w:t>
      </w:r>
      <w:proofErr w:type="gramEnd"/>
      <w:r w:rsidRPr="00F16102">
        <w:rPr>
          <w:rFonts w:cs="Arial"/>
          <w:b/>
          <w:bCs/>
          <w:iCs/>
          <w:szCs w:val="20"/>
          <w:lang w:val="cs-CZ"/>
        </w:rPr>
        <w:t xml:space="preserve"> nebo funkcí web stránek. </w:t>
      </w:r>
    </w:p>
    <w:p w:rsidR="007B4BE6" w:rsidRPr="00F16102" w:rsidRDefault="007B4BE6" w:rsidP="007B4BE6">
      <w:pPr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165735</wp:posOffset>
            </wp:positionV>
            <wp:extent cx="2581910" cy="1951990"/>
            <wp:effectExtent l="0" t="0" r="889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BE6" w:rsidRPr="00F16102" w:rsidRDefault="007B4BE6" w:rsidP="007B4BE6">
      <w:pPr>
        <w:rPr>
          <w:lang w:val="cs-CZ"/>
        </w:rPr>
      </w:pPr>
      <w:r w:rsidRPr="00F16102">
        <w:rPr>
          <w:lang w:val="cs-CZ"/>
        </w:rPr>
        <w:t>IP WatchDog2 periodicky zkoumá odpovědi od hlídaného zařízení. Například každou minutu posílá PING. Když nedostane odpověď, může zařízení resetovat, vypnout/zapnout nebo jen upozornit operátora. Vše funguje zcela autonomně bez nutnosti zásahu člověka.</w:t>
      </w:r>
    </w:p>
    <w:p w:rsidR="007B4BE6" w:rsidRPr="00F16102" w:rsidRDefault="007B4BE6" w:rsidP="007B4BE6">
      <w:pPr>
        <w:rPr>
          <w:lang w:val="cs-CZ"/>
        </w:rPr>
      </w:pPr>
    </w:p>
    <w:p w:rsidR="007B4BE6" w:rsidRPr="00F16102" w:rsidRDefault="007B4BE6" w:rsidP="007B4BE6">
      <w:pPr>
        <w:rPr>
          <w:lang w:val="cs-CZ"/>
        </w:rPr>
      </w:pPr>
      <w:r w:rsidRPr="00F16102">
        <w:rPr>
          <w:lang w:val="cs-CZ"/>
        </w:rPr>
        <w:t xml:space="preserve">IP WatchDog2 Lite hlídá funkci až deseti zařízení a resetuje jedno nebo dvě fyzická zařízení (dva výstupní kanály). </w:t>
      </w:r>
    </w:p>
    <w:p w:rsidR="007B4BE6" w:rsidRPr="00F16102" w:rsidRDefault="007B4BE6" w:rsidP="007B4BE6">
      <w:pPr>
        <w:rPr>
          <w:lang w:val="cs-CZ"/>
        </w:rPr>
      </w:pPr>
      <w:r w:rsidRPr="00F16102">
        <w:rPr>
          <w:lang w:val="cs-CZ"/>
        </w:rPr>
        <w:t xml:space="preserve">Dohled funkce zařízení, lze pro IP WatchDog2 široce konfigurovat (způsob detekce funkčnosti, časové rozestupy, </w:t>
      </w:r>
      <w:proofErr w:type="gramStart"/>
      <w:r w:rsidRPr="00F16102">
        <w:rPr>
          <w:lang w:val="cs-CZ"/>
        </w:rPr>
        <w:t>opakování, ..). Druhá</w:t>
      </w:r>
      <w:proofErr w:type="gramEnd"/>
      <w:r w:rsidRPr="00F16102">
        <w:rPr>
          <w:lang w:val="cs-CZ"/>
        </w:rPr>
        <w:t xml:space="preserve"> generace přináší SNMP rozhraní, možnost odeslání SMS a připojení do online portálu SensDesk.com</w:t>
      </w:r>
    </w:p>
    <w:p w:rsidR="007B4BE6" w:rsidRPr="00F16102" w:rsidRDefault="007B4BE6" w:rsidP="007B4BE6">
      <w:pPr>
        <w:rPr>
          <w:lang w:val="cs-CZ"/>
        </w:rPr>
      </w:pPr>
    </w:p>
    <w:p w:rsidR="007B4BE6" w:rsidRPr="00F16102" w:rsidRDefault="007B4BE6" w:rsidP="007B4BE6">
      <w:pPr>
        <w:rPr>
          <w:lang w:val="cs-CZ"/>
        </w:rPr>
      </w:pPr>
      <w:r w:rsidRPr="00F16102">
        <w:rPr>
          <w:rFonts w:cs="Arial"/>
          <w:szCs w:val="20"/>
          <w:lang w:val="cs-CZ"/>
        </w:rPr>
        <w:t xml:space="preserve">Typickou aplikací je </w:t>
      </w:r>
      <w:r w:rsidRPr="00F16102">
        <w:rPr>
          <w:lang w:val="cs-CZ"/>
        </w:rPr>
        <w:t>dohled funkce síťových zařízení (</w:t>
      </w:r>
      <w:proofErr w:type="spellStart"/>
      <w:r w:rsidRPr="00F16102">
        <w:rPr>
          <w:lang w:val="cs-CZ"/>
        </w:rPr>
        <w:t>router</w:t>
      </w:r>
      <w:proofErr w:type="spellEnd"/>
      <w:r w:rsidRPr="00F16102">
        <w:rPr>
          <w:lang w:val="cs-CZ"/>
        </w:rPr>
        <w:t xml:space="preserve">, </w:t>
      </w:r>
      <w:proofErr w:type="spellStart"/>
      <w:r w:rsidRPr="00F16102">
        <w:rPr>
          <w:lang w:val="cs-CZ"/>
        </w:rPr>
        <w:t>switch</w:t>
      </w:r>
      <w:proofErr w:type="spellEnd"/>
      <w:r w:rsidRPr="00F16102">
        <w:rPr>
          <w:lang w:val="cs-CZ"/>
        </w:rPr>
        <w:t xml:space="preserve">, </w:t>
      </w:r>
      <w:proofErr w:type="spellStart"/>
      <w:r w:rsidRPr="00F16102">
        <w:rPr>
          <w:lang w:val="cs-CZ"/>
        </w:rPr>
        <w:t>WiFi</w:t>
      </w:r>
      <w:proofErr w:type="spellEnd"/>
      <w:r w:rsidRPr="00F16102">
        <w:rPr>
          <w:lang w:val="cs-CZ"/>
        </w:rPr>
        <w:t xml:space="preserve"> AP) a jejich restart. IP WatchDog2 lze použít pro detekci zamrznutí IP kamery nebo jiného LAN zařízení. </w:t>
      </w:r>
    </w:p>
    <w:p w:rsidR="007B4BE6" w:rsidRPr="00F16102" w:rsidRDefault="007B4BE6" w:rsidP="007B4BE6">
      <w:pPr>
        <w:autoSpaceDE w:val="0"/>
        <w:autoSpaceDN w:val="0"/>
        <w:adjustRightInd w:val="0"/>
        <w:rPr>
          <w:rFonts w:ascii="Arial-BoldMT" w:hAnsi="Arial-BoldMT" w:cs="Arial-BoldMT"/>
          <w:bCs/>
          <w:szCs w:val="20"/>
          <w:lang w:val="cs-CZ"/>
        </w:rPr>
      </w:pPr>
    </w:p>
    <w:p w:rsidR="007B4BE6" w:rsidRPr="00F16102" w:rsidRDefault="007B4BE6" w:rsidP="007B4BE6">
      <w:pPr>
        <w:pStyle w:val="Vet"/>
        <w:numPr>
          <w:ilvl w:val="0"/>
          <w:numId w:val="3"/>
        </w:numPr>
        <w:rPr>
          <w:rFonts w:ascii="Arial-BoldMT" w:hAnsi="Arial-BoldMT" w:cs="Arial-BoldMT"/>
          <w:bCs/>
          <w:lang w:val="cs-CZ"/>
        </w:rPr>
      </w:pPr>
      <w:proofErr w:type="spellStart"/>
      <w:r w:rsidRPr="00F16102">
        <w:rPr>
          <w:b/>
          <w:lang w:val="cs-CZ"/>
        </w:rPr>
        <w:t>Ethernet</w:t>
      </w:r>
      <w:proofErr w:type="spellEnd"/>
      <w:r w:rsidRPr="00F16102">
        <w:rPr>
          <w:lang w:val="cs-CZ"/>
        </w:rPr>
        <w:t>: 10/</w:t>
      </w:r>
      <w:r w:rsidRPr="00F16102">
        <w:rPr>
          <w:rFonts w:ascii="Arial-BoldMT" w:hAnsi="Arial-BoldMT" w:cs="Arial-BoldMT"/>
          <w:bCs/>
          <w:lang w:val="cs-CZ"/>
        </w:rPr>
        <w:t xml:space="preserve">100 </w:t>
      </w:r>
      <w:proofErr w:type="spellStart"/>
      <w:r w:rsidRPr="00F16102">
        <w:rPr>
          <w:rFonts w:ascii="Arial-BoldMT" w:hAnsi="Arial-BoldMT" w:cs="Arial-BoldMT"/>
          <w:bCs/>
          <w:lang w:val="cs-CZ"/>
        </w:rPr>
        <w:t>Mbit</w:t>
      </w:r>
      <w:proofErr w:type="spellEnd"/>
      <w:r w:rsidRPr="00F16102">
        <w:rPr>
          <w:rFonts w:ascii="Arial-BoldMT" w:hAnsi="Arial-BoldMT" w:cs="Arial-BoldMT"/>
          <w:bCs/>
          <w:lang w:val="cs-CZ"/>
        </w:rPr>
        <w:t xml:space="preserve">/s </w:t>
      </w:r>
    </w:p>
    <w:p w:rsidR="007B4BE6" w:rsidRPr="00F16102" w:rsidRDefault="007B4BE6" w:rsidP="007B4BE6">
      <w:pPr>
        <w:pStyle w:val="Vet"/>
        <w:numPr>
          <w:ilvl w:val="0"/>
          <w:numId w:val="3"/>
        </w:numPr>
        <w:rPr>
          <w:lang w:val="cs-CZ"/>
        </w:rPr>
      </w:pPr>
      <w:r w:rsidRPr="00F16102">
        <w:rPr>
          <w:b/>
          <w:lang w:val="cs-CZ"/>
        </w:rPr>
        <w:t>WEB:</w:t>
      </w:r>
      <w:r w:rsidRPr="00F16102">
        <w:rPr>
          <w:lang w:val="cs-CZ"/>
        </w:rPr>
        <w:t xml:space="preserve"> Vestavěný web server, manuální reset a ovládání výstupů</w:t>
      </w:r>
    </w:p>
    <w:p w:rsidR="007B4BE6" w:rsidRPr="00F16102" w:rsidRDefault="007B4BE6" w:rsidP="007B4BE6">
      <w:pPr>
        <w:pStyle w:val="Vet"/>
        <w:numPr>
          <w:ilvl w:val="0"/>
          <w:numId w:val="3"/>
        </w:numPr>
        <w:rPr>
          <w:b/>
          <w:lang w:val="cs-CZ"/>
        </w:rPr>
      </w:pPr>
      <w:r w:rsidRPr="00F16102">
        <w:rPr>
          <w:b/>
          <w:lang w:val="cs-CZ"/>
        </w:rPr>
        <w:t xml:space="preserve">Detekce funkce: </w:t>
      </w:r>
      <w:r w:rsidRPr="00F16102">
        <w:rPr>
          <w:lang w:val="cs-CZ"/>
        </w:rPr>
        <w:t>10</w:t>
      </w:r>
      <w:r w:rsidRPr="00F16102">
        <w:rPr>
          <w:b/>
          <w:lang w:val="cs-CZ"/>
        </w:rPr>
        <w:t xml:space="preserve"> </w:t>
      </w:r>
      <w:r w:rsidRPr="00F16102">
        <w:rPr>
          <w:lang w:val="cs-CZ"/>
        </w:rPr>
        <w:t>zařízení (2 relé výstupy pro reakci)</w:t>
      </w:r>
    </w:p>
    <w:p w:rsidR="007B4BE6" w:rsidRPr="00F16102" w:rsidRDefault="007B4BE6" w:rsidP="007B4BE6">
      <w:pPr>
        <w:pStyle w:val="Vet"/>
        <w:numPr>
          <w:ilvl w:val="0"/>
          <w:numId w:val="3"/>
        </w:numPr>
        <w:rPr>
          <w:lang w:val="cs-CZ"/>
        </w:rPr>
      </w:pPr>
      <w:r w:rsidRPr="00F16102">
        <w:rPr>
          <w:b/>
          <w:lang w:val="cs-CZ"/>
        </w:rPr>
        <w:t xml:space="preserve">Typická použití: </w:t>
      </w:r>
    </w:p>
    <w:p w:rsidR="007B4BE6" w:rsidRPr="00F16102" w:rsidRDefault="007B4BE6" w:rsidP="007B4BE6">
      <w:pPr>
        <w:pStyle w:val="Vet"/>
        <w:numPr>
          <w:ilvl w:val="1"/>
          <w:numId w:val="3"/>
        </w:numPr>
        <w:rPr>
          <w:lang w:val="cs-CZ"/>
        </w:rPr>
      </w:pPr>
      <w:r w:rsidRPr="00F16102">
        <w:rPr>
          <w:lang w:val="cs-CZ"/>
        </w:rPr>
        <w:t>RESET při zamrznutí zařízení (</w:t>
      </w:r>
      <w:proofErr w:type="spellStart"/>
      <w:r w:rsidRPr="00F16102">
        <w:rPr>
          <w:lang w:val="cs-CZ"/>
        </w:rPr>
        <w:t>Wifi</w:t>
      </w:r>
      <w:proofErr w:type="spellEnd"/>
      <w:r w:rsidRPr="00F16102">
        <w:rPr>
          <w:lang w:val="cs-CZ"/>
        </w:rPr>
        <w:t xml:space="preserve"> AP / IP kamera neodpovídá na </w:t>
      </w:r>
      <w:proofErr w:type="gramStart"/>
      <w:r w:rsidRPr="00F16102">
        <w:rPr>
          <w:lang w:val="cs-CZ"/>
        </w:rPr>
        <w:t>PING</w:t>
      </w:r>
      <w:proofErr w:type="gramEnd"/>
      <w:r w:rsidRPr="00F16102">
        <w:rPr>
          <w:lang w:val="cs-CZ"/>
        </w:rPr>
        <w:t>)</w:t>
      </w:r>
    </w:p>
    <w:p w:rsidR="007B4BE6" w:rsidRPr="00F16102" w:rsidRDefault="007B4BE6" w:rsidP="007B4BE6">
      <w:pPr>
        <w:pStyle w:val="Vet"/>
        <w:numPr>
          <w:ilvl w:val="1"/>
          <w:numId w:val="3"/>
        </w:numPr>
        <w:rPr>
          <w:lang w:val="cs-CZ"/>
        </w:rPr>
      </w:pPr>
      <w:r w:rsidRPr="00F16102">
        <w:rPr>
          <w:lang w:val="cs-CZ"/>
        </w:rPr>
        <w:t>Vypnutí/zapnutí a reset zařízení (přes web rozhraní)</w:t>
      </w:r>
    </w:p>
    <w:p w:rsidR="007B4BE6" w:rsidRPr="00F16102" w:rsidRDefault="007B4BE6" w:rsidP="007B4BE6">
      <w:pPr>
        <w:pStyle w:val="Vet"/>
        <w:numPr>
          <w:ilvl w:val="1"/>
          <w:numId w:val="3"/>
        </w:numPr>
        <w:jc w:val="left"/>
        <w:rPr>
          <w:lang w:val="cs-CZ"/>
        </w:rPr>
      </w:pPr>
      <w:r w:rsidRPr="00F16102">
        <w:rPr>
          <w:lang w:val="cs-CZ"/>
        </w:rPr>
        <w:t xml:space="preserve">Aktivace záložního připojení do internetu při výpadku spojení </w:t>
      </w:r>
      <w:r w:rsidRPr="00F16102">
        <w:rPr>
          <w:lang w:val="cs-CZ"/>
        </w:rPr>
        <w:br/>
      </w:r>
    </w:p>
    <w:p w:rsidR="007B4BE6" w:rsidRPr="00F16102" w:rsidRDefault="007B4BE6" w:rsidP="007B4BE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Cs w:val="20"/>
          <w:lang w:val="cs-CZ"/>
        </w:rPr>
      </w:pPr>
      <w:r w:rsidRPr="00F16102">
        <w:rPr>
          <w:rFonts w:cs="Arial"/>
          <w:b/>
          <w:szCs w:val="20"/>
          <w:lang w:val="cs-CZ"/>
        </w:rPr>
        <w:t xml:space="preserve">Čtyři metody detekce funkce zařízení pro každý kanál: </w:t>
      </w:r>
    </w:p>
    <w:p w:rsidR="007B4BE6" w:rsidRPr="00F16102" w:rsidRDefault="007B4BE6" w:rsidP="007B4BE6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1434" w:hanging="357"/>
        <w:rPr>
          <w:rFonts w:cs="Arial"/>
          <w:b/>
          <w:szCs w:val="20"/>
          <w:lang w:val="cs-CZ"/>
        </w:rPr>
      </w:pPr>
      <w:r w:rsidRPr="00F16102">
        <w:rPr>
          <w:b/>
          <w:lang w:val="cs-CZ"/>
        </w:rPr>
        <w:t xml:space="preserve">Ping </w:t>
      </w:r>
      <w:proofErr w:type="spellStart"/>
      <w:r w:rsidRPr="00F16102">
        <w:rPr>
          <w:b/>
          <w:lang w:val="cs-CZ"/>
        </w:rPr>
        <w:t>Out</w:t>
      </w:r>
      <w:proofErr w:type="spellEnd"/>
      <w:r w:rsidRPr="00F16102">
        <w:rPr>
          <w:lang w:val="cs-CZ"/>
        </w:rPr>
        <w:t>: IP WatchDog2 periodicky odesílá PING dotazy</w:t>
      </w:r>
    </w:p>
    <w:p w:rsidR="007B4BE6" w:rsidRPr="00F16102" w:rsidRDefault="007B4BE6" w:rsidP="007B4BE6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1434" w:hanging="357"/>
        <w:rPr>
          <w:rFonts w:cs="Arial"/>
          <w:b/>
          <w:szCs w:val="20"/>
          <w:lang w:val="cs-CZ"/>
        </w:rPr>
      </w:pPr>
      <w:r w:rsidRPr="00F16102">
        <w:rPr>
          <w:b/>
          <w:lang w:val="cs-CZ"/>
        </w:rPr>
        <w:t>Ping In</w:t>
      </w:r>
      <w:r w:rsidRPr="00F16102">
        <w:rPr>
          <w:lang w:val="cs-CZ"/>
        </w:rPr>
        <w:t xml:space="preserve">: IP WatchDog2 čeká na </w:t>
      </w:r>
      <w:proofErr w:type="gramStart"/>
      <w:r w:rsidRPr="00F16102">
        <w:rPr>
          <w:lang w:val="cs-CZ"/>
        </w:rPr>
        <w:t>PING</w:t>
      </w:r>
      <w:proofErr w:type="gramEnd"/>
      <w:r w:rsidRPr="00F16102">
        <w:rPr>
          <w:lang w:val="cs-CZ"/>
        </w:rPr>
        <w:t xml:space="preserve"> ze zařízení na definované IP adrese</w:t>
      </w:r>
    </w:p>
    <w:p w:rsidR="007B4BE6" w:rsidRPr="00F16102" w:rsidRDefault="007B4BE6" w:rsidP="007B4BE6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1434" w:hanging="357"/>
        <w:rPr>
          <w:rFonts w:cs="Arial"/>
          <w:b/>
          <w:szCs w:val="20"/>
          <w:lang w:val="cs-CZ"/>
        </w:rPr>
      </w:pPr>
      <w:r w:rsidRPr="00F16102">
        <w:rPr>
          <w:b/>
          <w:lang w:val="cs-CZ"/>
        </w:rPr>
        <w:t xml:space="preserve">Web </w:t>
      </w:r>
      <w:proofErr w:type="spellStart"/>
      <w:r w:rsidRPr="00F16102">
        <w:rPr>
          <w:b/>
          <w:lang w:val="cs-CZ"/>
        </w:rPr>
        <w:t>client</w:t>
      </w:r>
      <w:proofErr w:type="spellEnd"/>
      <w:r w:rsidRPr="00F16102">
        <w:rPr>
          <w:rFonts w:cs="Arial"/>
          <w:b/>
          <w:szCs w:val="20"/>
          <w:lang w:val="cs-CZ"/>
        </w:rPr>
        <w:t xml:space="preserve">: </w:t>
      </w:r>
      <w:r w:rsidRPr="00F16102">
        <w:rPr>
          <w:lang w:val="cs-CZ"/>
        </w:rPr>
        <w:t>IP WatchDog2 si kontroluje funkci web serveru</w:t>
      </w:r>
    </w:p>
    <w:p w:rsidR="007B4BE6" w:rsidRPr="00F16102" w:rsidRDefault="007B4BE6" w:rsidP="007B4BE6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1434" w:hanging="357"/>
        <w:rPr>
          <w:rFonts w:cs="Arial"/>
          <w:b/>
          <w:szCs w:val="20"/>
          <w:lang w:val="cs-CZ"/>
        </w:rPr>
      </w:pPr>
      <w:r w:rsidRPr="00F16102">
        <w:rPr>
          <w:b/>
          <w:lang w:val="cs-CZ"/>
        </w:rPr>
        <w:t>Web server</w:t>
      </w:r>
      <w:r w:rsidRPr="00F16102">
        <w:rPr>
          <w:rFonts w:cs="Arial"/>
          <w:b/>
          <w:szCs w:val="20"/>
          <w:lang w:val="cs-CZ"/>
        </w:rPr>
        <w:t xml:space="preserve">: </w:t>
      </w:r>
      <w:r w:rsidRPr="00F16102">
        <w:rPr>
          <w:lang w:val="cs-CZ"/>
        </w:rPr>
        <w:t xml:space="preserve">IP WatchDog2 čeká na vyžádání web stránky zařízením </w:t>
      </w:r>
      <w:r w:rsidRPr="00F16102">
        <w:rPr>
          <w:lang w:val="cs-CZ"/>
        </w:rPr>
        <w:br/>
      </w:r>
    </w:p>
    <w:p w:rsidR="007B4BE6" w:rsidRPr="00F16102" w:rsidRDefault="007B4BE6" w:rsidP="007B4BE6">
      <w:pPr>
        <w:pStyle w:val="Vet"/>
        <w:numPr>
          <w:ilvl w:val="0"/>
          <w:numId w:val="3"/>
        </w:numPr>
        <w:autoSpaceDE w:val="0"/>
        <w:autoSpaceDN w:val="0"/>
        <w:adjustRightInd w:val="0"/>
        <w:jc w:val="left"/>
        <w:rPr>
          <w:i/>
          <w:lang w:val="cs-CZ"/>
        </w:rPr>
      </w:pPr>
      <w:r w:rsidRPr="00F16102">
        <w:rPr>
          <w:rFonts w:cs="Arial"/>
          <w:b/>
          <w:szCs w:val="20"/>
          <w:lang w:val="cs-CZ"/>
        </w:rPr>
        <w:t xml:space="preserve">Výstupní relé: </w:t>
      </w:r>
      <w:r w:rsidRPr="00F16102">
        <w:rPr>
          <w:lang w:val="cs-CZ"/>
        </w:rPr>
        <w:t xml:space="preserve">Relé výstup </w:t>
      </w:r>
      <w:r w:rsidRPr="00F16102">
        <w:rPr>
          <w:rFonts w:cs="Arial"/>
          <w:lang w:val="cs-CZ"/>
        </w:rPr>
        <w:t>50V / 1A DC pro každý kanál</w:t>
      </w:r>
      <w:r w:rsidRPr="00F16102">
        <w:rPr>
          <w:rFonts w:cs="Arial"/>
          <w:lang w:val="cs-CZ"/>
        </w:rPr>
        <w:br/>
      </w:r>
      <w:r w:rsidRPr="00F16102">
        <w:rPr>
          <w:rFonts w:cs="Arial"/>
          <w:i/>
          <w:lang w:val="cs-CZ"/>
        </w:rPr>
        <w:t xml:space="preserve">Poznámka: použijte </w:t>
      </w:r>
      <w:r w:rsidRPr="00F16102">
        <w:rPr>
          <w:i/>
          <w:lang w:val="cs-CZ"/>
        </w:rPr>
        <w:t>PowerEgg2 pro restart 110/230V AC zařízení.</w:t>
      </w:r>
    </w:p>
    <w:p w:rsidR="007B4BE6" w:rsidRPr="00F16102" w:rsidRDefault="007B4BE6" w:rsidP="007B4BE6">
      <w:pPr>
        <w:pStyle w:val="Vet"/>
        <w:numPr>
          <w:ilvl w:val="0"/>
          <w:numId w:val="3"/>
        </w:numPr>
        <w:rPr>
          <w:lang w:val="cs-CZ"/>
        </w:rPr>
      </w:pPr>
      <w:r w:rsidRPr="00F16102">
        <w:rPr>
          <w:rFonts w:cs="Arial"/>
          <w:b/>
          <w:szCs w:val="20"/>
          <w:lang w:val="cs-CZ"/>
        </w:rPr>
        <w:t xml:space="preserve">Pro jednodušší připojení: </w:t>
      </w:r>
      <w:r w:rsidRPr="00F16102">
        <w:rPr>
          <w:rFonts w:cs="Arial"/>
          <w:szCs w:val="20"/>
          <w:lang w:val="cs-CZ"/>
        </w:rPr>
        <w:t>Relé výstup PO/PF pro každý kanál</w:t>
      </w:r>
    </w:p>
    <w:p w:rsidR="007B4BE6" w:rsidRPr="00F16102" w:rsidRDefault="007B4BE6" w:rsidP="007B4BE6">
      <w:pPr>
        <w:pStyle w:val="Vet"/>
        <w:numPr>
          <w:ilvl w:val="0"/>
          <w:numId w:val="3"/>
        </w:numPr>
        <w:rPr>
          <w:lang w:val="cs-CZ"/>
        </w:rPr>
      </w:pPr>
      <w:r w:rsidRPr="00F16102">
        <w:rPr>
          <w:b/>
          <w:lang w:val="cs-CZ"/>
        </w:rPr>
        <w:lastRenderedPageBreak/>
        <w:t>Akustický výstup</w:t>
      </w:r>
      <w:r w:rsidRPr="00F16102">
        <w:rPr>
          <w:lang w:val="cs-CZ"/>
        </w:rPr>
        <w:t>: Ano (integrovaný)</w:t>
      </w:r>
    </w:p>
    <w:p w:rsidR="007B4BE6" w:rsidRPr="00F16102" w:rsidRDefault="007B4BE6" w:rsidP="007B4BE6">
      <w:pPr>
        <w:pStyle w:val="Vet"/>
        <w:numPr>
          <w:ilvl w:val="0"/>
          <w:numId w:val="3"/>
        </w:numPr>
        <w:rPr>
          <w:lang w:val="cs-CZ"/>
        </w:rPr>
      </w:pPr>
      <w:r w:rsidRPr="00F16102">
        <w:rPr>
          <w:b/>
          <w:lang w:val="cs-CZ"/>
        </w:rPr>
        <w:t xml:space="preserve">Logování hodnot: </w:t>
      </w:r>
      <w:r w:rsidRPr="00F16102">
        <w:rPr>
          <w:lang w:val="cs-CZ"/>
        </w:rPr>
        <w:t xml:space="preserve">200 záznamů </w:t>
      </w:r>
    </w:p>
    <w:p w:rsidR="007B4BE6" w:rsidRPr="00F16102" w:rsidRDefault="007B4BE6" w:rsidP="007B4BE6">
      <w:pPr>
        <w:pStyle w:val="Vet"/>
        <w:numPr>
          <w:ilvl w:val="0"/>
          <w:numId w:val="3"/>
        </w:numPr>
        <w:jc w:val="left"/>
        <w:rPr>
          <w:lang w:val="cs-CZ"/>
        </w:rPr>
      </w:pPr>
      <w:r w:rsidRPr="00F16102">
        <w:rPr>
          <w:b/>
          <w:lang w:val="cs-CZ"/>
        </w:rPr>
        <w:t>Napájení</w:t>
      </w:r>
      <w:r w:rsidRPr="00F16102">
        <w:rPr>
          <w:lang w:val="cs-CZ"/>
        </w:rPr>
        <w:t>: 9-30V SS</w:t>
      </w:r>
    </w:p>
    <w:p w:rsidR="007B4BE6" w:rsidRPr="00F16102" w:rsidRDefault="007B4BE6" w:rsidP="007B4BE6">
      <w:pPr>
        <w:pStyle w:val="Vet"/>
        <w:numPr>
          <w:ilvl w:val="0"/>
          <w:numId w:val="3"/>
        </w:numPr>
        <w:jc w:val="left"/>
      </w:pPr>
      <w:r w:rsidRPr="00F16102">
        <w:rPr>
          <w:b/>
          <w:lang w:val="cs-CZ"/>
        </w:rPr>
        <w:t>Provozní teploty</w:t>
      </w:r>
      <w:r w:rsidRPr="00F16102">
        <w:rPr>
          <w:lang w:val="cs-CZ"/>
        </w:rPr>
        <w:t>: -30°</w:t>
      </w:r>
      <w:r w:rsidRPr="00F16102">
        <w:t xml:space="preserve">C </w:t>
      </w:r>
      <w:proofErr w:type="spellStart"/>
      <w:r w:rsidRPr="00F16102">
        <w:t>až</w:t>
      </w:r>
      <w:proofErr w:type="spellEnd"/>
      <w:r w:rsidRPr="00F16102">
        <w:t xml:space="preserve"> </w:t>
      </w:r>
      <w:r w:rsidRPr="00F16102">
        <w:rPr>
          <w:lang w:val="cs-CZ"/>
        </w:rPr>
        <w:t>+85°</w:t>
      </w:r>
      <w:r w:rsidRPr="00F16102">
        <w:t>C</w:t>
      </w:r>
    </w:p>
    <w:p w:rsidR="007B4BE6" w:rsidRPr="00F16102" w:rsidRDefault="007B4BE6" w:rsidP="007B4BE6">
      <w:pPr>
        <w:pStyle w:val="Vet"/>
        <w:numPr>
          <w:ilvl w:val="0"/>
          <w:numId w:val="3"/>
        </w:numPr>
        <w:jc w:val="left"/>
      </w:pPr>
      <w:r w:rsidRPr="00F16102">
        <w:rPr>
          <w:b/>
          <w:lang w:val="cs-CZ"/>
        </w:rPr>
        <w:t>Mechanické provedení</w:t>
      </w:r>
      <w:r w:rsidRPr="00F16102">
        <w:rPr>
          <w:lang w:val="cs-CZ"/>
        </w:rPr>
        <w:t xml:space="preserve">: </w:t>
      </w:r>
      <w:r w:rsidRPr="00F16102">
        <w:t>100 x 94 x 25 [mm] -</w:t>
      </w:r>
      <w:r w:rsidRPr="00F16102">
        <w:rPr>
          <w:lang w:val="cs-CZ"/>
        </w:rPr>
        <w:t xml:space="preserve"> kovové provedení, lze osadit na zeď, montovat do 19“ racku nebo na DIN lištu</w:t>
      </w:r>
    </w:p>
    <w:p w:rsidR="007B4BE6" w:rsidRPr="00F16102" w:rsidRDefault="007B4BE6" w:rsidP="007B4BE6">
      <w:pPr>
        <w:pStyle w:val="Zkladntext"/>
      </w:pPr>
    </w:p>
    <w:p w:rsidR="007B4BE6" w:rsidRPr="00F16102" w:rsidRDefault="007B4BE6" w:rsidP="007B4BE6">
      <w:pPr>
        <w:pStyle w:val="Vet"/>
        <w:numPr>
          <w:ilvl w:val="0"/>
          <w:numId w:val="3"/>
        </w:numPr>
        <w:jc w:val="left"/>
        <w:rPr>
          <w:lang w:val="cs-CZ"/>
        </w:rPr>
      </w:pPr>
      <w:r w:rsidRPr="00F16102">
        <w:rPr>
          <w:b/>
          <w:lang w:val="cs-CZ"/>
        </w:rPr>
        <w:t>Reakce na detekci výpadku:</w:t>
      </w:r>
      <w:r w:rsidRPr="00F16102">
        <w:rPr>
          <w:lang w:val="cs-CZ"/>
        </w:rPr>
        <w:t xml:space="preserve"> Email, SNMP trap, </w:t>
      </w:r>
      <w:proofErr w:type="spellStart"/>
      <w:r w:rsidRPr="00F16102">
        <w:rPr>
          <w:lang w:val="cs-CZ"/>
        </w:rPr>
        <w:t>HWg-Push</w:t>
      </w:r>
      <w:proofErr w:type="spellEnd"/>
      <w:r w:rsidRPr="00F16102">
        <w:rPr>
          <w:lang w:val="cs-CZ"/>
        </w:rPr>
        <w:t>, sepnutí relé, akustický výstup</w:t>
      </w:r>
    </w:p>
    <w:p w:rsidR="007B4BE6" w:rsidRPr="00F16102" w:rsidRDefault="007B4BE6" w:rsidP="007B4BE6">
      <w:pPr>
        <w:pStyle w:val="Vet"/>
        <w:numPr>
          <w:ilvl w:val="0"/>
          <w:numId w:val="3"/>
        </w:numPr>
        <w:jc w:val="left"/>
        <w:rPr>
          <w:rFonts w:ascii="Arial-BoldMT" w:hAnsi="Arial-BoldMT" w:cs="Arial-BoldMT"/>
          <w:bCs/>
          <w:lang w:val="cs-CZ"/>
        </w:rPr>
      </w:pPr>
      <w:r w:rsidRPr="00F16102">
        <w:rPr>
          <w:rFonts w:cs="Arial"/>
          <w:b/>
          <w:szCs w:val="20"/>
          <w:lang w:val="cs-CZ"/>
        </w:rPr>
        <w:t>Odesílání SMS</w:t>
      </w:r>
      <w:r w:rsidRPr="00F16102">
        <w:rPr>
          <w:rFonts w:cs="Arial"/>
          <w:szCs w:val="20"/>
          <w:lang w:val="cs-CZ"/>
        </w:rPr>
        <w:t>: Poplachy lze odesílat jako SMS (textová zpráva) přes vzdálenou "</w:t>
      </w:r>
      <w:proofErr w:type="spellStart"/>
      <w:r w:rsidRPr="00F16102">
        <w:rPr>
          <w:rFonts w:cs="Arial"/>
          <w:szCs w:val="20"/>
          <w:lang w:val="cs-CZ"/>
        </w:rPr>
        <w:t>HWg</w:t>
      </w:r>
      <w:proofErr w:type="spellEnd"/>
      <w:r w:rsidRPr="00F16102">
        <w:rPr>
          <w:rFonts w:cs="Arial"/>
          <w:szCs w:val="20"/>
          <w:lang w:val="cs-CZ"/>
        </w:rPr>
        <w:t>-SMS-GW" připojenou po síti (Box-2-Box). Až 5 destinací (telefonních čísel), nepotřebuje žádný software.</w:t>
      </w:r>
    </w:p>
    <w:p w:rsidR="007B4BE6" w:rsidRPr="00F16102" w:rsidRDefault="007B4BE6" w:rsidP="007B4BE6">
      <w:pPr>
        <w:pStyle w:val="Vet"/>
        <w:numPr>
          <w:ilvl w:val="0"/>
          <w:numId w:val="3"/>
        </w:numPr>
        <w:rPr>
          <w:rFonts w:ascii="Arial-BoldMT" w:hAnsi="Arial-BoldMT" w:cs="Arial-BoldMT"/>
          <w:bCs/>
          <w:lang w:val="cs-CZ"/>
        </w:rPr>
      </w:pPr>
      <w:r w:rsidRPr="00F16102">
        <w:rPr>
          <w:b/>
          <w:lang w:val="cs-CZ"/>
        </w:rPr>
        <w:t>M2M komunikační protokoly</w:t>
      </w:r>
      <w:r w:rsidRPr="00F16102">
        <w:rPr>
          <w:lang w:val="cs-CZ"/>
        </w:rPr>
        <w:t xml:space="preserve">: SNMP, XML, </w:t>
      </w:r>
      <w:proofErr w:type="spellStart"/>
      <w:r w:rsidRPr="00F16102">
        <w:rPr>
          <w:lang w:val="cs-CZ"/>
        </w:rPr>
        <w:t>HWg-Push</w:t>
      </w:r>
      <w:proofErr w:type="spellEnd"/>
    </w:p>
    <w:p w:rsidR="007B4BE6" w:rsidRPr="00F16102" w:rsidRDefault="007B4BE6" w:rsidP="007B4BE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F16102">
        <w:rPr>
          <w:rFonts w:cs="Arial"/>
          <w:b/>
          <w:szCs w:val="20"/>
          <w:lang w:val="cs-CZ"/>
        </w:rPr>
        <w:t>Podpora pro programátory</w:t>
      </w:r>
      <w:r w:rsidRPr="00F16102">
        <w:rPr>
          <w:rFonts w:cs="Arial"/>
          <w:szCs w:val="20"/>
          <w:lang w:val="cs-CZ"/>
        </w:rPr>
        <w:t xml:space="preserve">: </w:t>
      </w:r>
      <w:proofErr w:type="spellStart"/>
      <w:r w:rsidRPr="00F16102">
        <w:rPr>
          <w:rFonts w:cs="Arial"/>
          <w:szCs w:val="20"/>
          <w:lang w:val="cs-CZ"/>
        </w:rPr>
        <w:t>HWg</w:t>
      </w:r>
      <w:proofErr w:type="spellEnd"/>
      <w:r w:rsidRPr="00F16102">
        <w:rPr>
          <w:rFonts w:cs="Arial"/>
          <w:szCs w:val="20"/>
          <w:lang w:val="cs-CZ"/>
        </w:rPr>
        <w:t>-SDK</w:t>
      </w:r>
      <w:r w:rsidRPr="00F16102">
        <w:rPr>
          <w:rFonts w:cs="Arial"/>
          <w:szCs w:val="20"/>
          <w:lang w:val="cs-CZ"/>
        </w:rPr>
        <w:br/>
      </w:r>
    </w:p>
    <w:p w:rsidR="007B4BE6" w:rsidRPr="00F16102" w:rsidRDefault="007B4BE6" w:rsidP="007B4BE6">
      <w:pPr>
        <w:pStyle w:val="Vet"/>
        <w:numPr>
          <w:ilvl w:val="0"/>
          <w:numId w:val="3"/>
        </w:numPr>
        <w:rPr>
          <w:rFonts w:ascii="Arial-BoldMT" w:hAnsi="Arial-BoldMT" w:cs="Arial-BoldMT"/>
          <w:bCs/>
          <w:lang w:val="cs-CZ"/>
        </w:rPr>
      </w:pPr>
      <w:r w:rsidRPr="00F16102">
        <w:rPr>
          <w:b/>
          <w:u w:val="single"/>
          <w:lang w:val="cs-CZ"/>
        </w:rPr>
        <w:t xml:space="preserve">Online demo: </w:t>
      </w:r>
      <w:hyperlink r:id="rId7" w:history="1">
        <w:r w:rsidRPr="00F16102">
          <w:rPr>
            <w:rStyle w:val="Hypertextovodkaz"/>
            <w:lang w:val="cs-CZ"/>
          </w:rPr>
          <w:t>http://ipwatchdog.hwg.cz/</w:t>
        </w:r>
      </w:hyperlink>
    </w:p>
    <w:p w:rsidR="007B4BE6" w:rsidRPr="00F16102" w:rsidRDefault="007B4BE6" w:rsidP="007B4BE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F16102">
        <w:rPr>
          <w:b/>
          <w:lang w:val="cs-CZ"/>
        </w:rPr>
        <w:t xml:space="preserve">Online portál: </w:t>
      </w:r>
      <w:hyperlink r:id="rId8" w:history="1">
        <w:r w:rsidRPr="00F16102">
          <w:rPr>
            <w:rStyle w:val="Hypertextovodkaz"/>
            <w:lang w:val="cs-CZ"/>
          </w:rPr>
          <w:t>SensDesk.com</w:t>
        </w:r>
      </w:hyperlink>
      <w:r w:rsidRPr="00F16102">
        <w:rPr>
          <w:lang w:val="cs-CZ"/>
        </w:rPr>
        <w:t xml:space="preserve"> </w:t>
      </w:r>
      <w:r w:rsidRPr="00F16102">
        <w:rPr>
          <w:b/>
          <w:lang w:val="cs-CZ"/>
        </w:rPr>
        <w:t xml:space="preserve"> </w:t>
      </w:r>
      <w:r w:rsidRPr="00F16102">
        <w:rPr>
          <w:lang w:val="cs-CZ"/>
        </w:rPr>
        <w:t>(vzdálený dohled několika zařízení/senzorů přes web zdarma, lze napojit na mobilní aplikaci).</w:t>
      </w:r>
      <w:r w:rsidRPr="00F16102">
        <w:rPr>
          <w:lang w:val="cs-CZ"/>
        </w:rPr>
        <w:br/>
      </w:r>
    </w:p>
    <w:p w:rsidR="007B4BE6" w:rsidRPr="00F16102" w:rsidRDefault="007B4BE6" w:rsidP="007B4BE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F16102">
        <w:rPr>
          <w:rFonts w:cs="Arial"/>
          <w:b/>
          <w:szCs w:val="20"/>
          <w:lang w:val="cs-CZ"/>
        </w:rPr>
        <w:t>Podporovaný</w:t>
      </w:r>
      <w:r w:rsidRPr="00F16102">
        <w:rPr>
          <w:rFonts w:cs="Arial"/>
          <w:szCs w:val="20"/>
          <w:lang w:val="cs-CZ"/>
        </w:rPr>
        <w:t xml:space="preserve"> </w:t>
      </w:r>
      <w:r w:rsidRPr="00F16102">
        <w:rPr>
          <w:rFonts w:cs="Arial"/>
          <w:b/>
          <w:szCs w:val="20"/>
          <w:lang w:val="cs-CZ"/>
        </w:rPr>
        <w:t>software</w:t>
      </w:r>
      <w:r w:rsidRPr="00F16102">
        <w:rPr>
          <w:rFonts w:cs="Arial"/>
          <w:szCs w:val="20"/>
          <w:lang w:val="cs-CZ"/>
        </w:rPr>
        <w:t xml:space="preserve"> </w:t>
      </w:r>
    </w:p>
    <w:p w:rsidR="007B4BE6" w:rsidRPr="00F16102" w:rsidRDefault="007B4BE6" w:rsidP="007B4BE6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rPr>
          <w:rFonts w:cs="Arial"/>
          <w:szCs w:val="20"/>
          <w:lang w:val="cs-CZ"/>
        </w:rPr>
      </w:pPr>
      <w:proofErr w:type="spellStart"/>
      <w:r w:rsidRPr="00F16102">
        <w:rPr>
          <w:rFonts w:cs="Arial"/>
          <w:b/>
          <w:szCs w:val="20"/>
          <w:lang w:val="cs-CZ"/>
        </w:rPr>
        <w:t>HWg-Trigger</w:t>
      </w:r>
      <w:proofErr w:type="spellEnd"/>
      <w:r w:rsidRPr="00F16102">
        <w:rPr>
          <w:rFonts w:cs="Arial"/>
          <w:szCs w:val="20"/>
          <w:lang w:val="cs-CZ"/>
        </w:rPr>
        <w:t xml:space="preserve">: Přesměrování poplachů na SMS, Pop-up, vypnutí </w:t>
      </w:r>
      <w:proofErr w:type="gramStart"/>
      <w:r w:rsidRPr="00F16102">
        <w:rPr>
          <w:rFonts w:cs="Arial"/>
          <w:szCs w:val="20"/>
          <w:lang w:val="cs-CZ"/>
        </w:rPr>
        <w:t>PC..</w:t>
      </w:r>
      <w:proofErr w:type="gramEnd"/>
    </w:p>
    <w:p w:rsidR="007B4BE6" w:rsidRPr="00F16102" w:rsidRDefault="007B4BE6" w:rsidP="007B4BE6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F16102">
        <w:rPr>
          <w:rFonts w:cs="Arial"/>
          <w:b/>
          <w:szCs w:val="20"/>
          <w:lang w:val="cs-CZ"/>
        </w:rPr>
        <w:t>SNMP software 3. stran</w:t>
      </w:r>
    </w:p>
    <w:p w:rsidR="007B4BE6" w:rsidRPr="00F16102" w:rsidRDefault="007B4BE6" w:rsidP="007B4BE6">
      <w:pPr>
        <w:pStyle w:val="Zkladntext"/>
        <w:rPr>
          <w:lang w:val="cs-CZ"/>
        </w:rPr>
      </w:pPr>
      <w:r w:rsidRPr="00F16102">
        <w:rPr>
          <w:lang w:val="cs-CZ"/>
        </w:rPr>
        <w:br w:type="page"/>
      </w:r>
    </w:p>
    <w:p w:rsidR="007B4BE6" w:rsidRPr="00F16102" w:rsidRDefault="007B4BE6" w:rsidP="007B4BE6">
      <w:pPr>
        <w:pStyle w:val="Zkladntext"/>
        <w:rPr>
          <w:lang w:val="cs-CZ"/>
        </w:rPr>
      </w:pPr>
      <w:r>
        <w:rPr>
          <w:noProof/>
          <w:lang w:val="cs-CZ"/>
        </w:rPr>
        <w:lastRenderedPageBreak/>
        <mc:AlternateContent>
          <mc:Choice Requires="wps">
            <w:drawing>
              <wp:inline distT="0" distB="0" distL="0" distR="0">
                <wp:extent cx="5964555" cy="1804670"/>
                <wp:effectExtent l="76200" t="76200" r="17145" b="24130"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4BE6" w:rsidRPr="00E53F6C" w:rsidRDefault="007B4BE6" w:rsidP="007B4BE6">
                            <w:pPr>
                              <w:rPr>
                                <w:b/>
                              </w:rPr>
                            </w:pPr>
                            <w:r w:rsidRPr="00E53F6C">
                              <w:rPr>
                                <w:b/>
                              </w:rPr>
                              <w:t>Keywords</w:t>
                            </w:r>
                            <w:r>
                              <w:rPr>
                                <w:b/>
                              </w:rPr>
                              <w:t xml:space="preserve"> EN</w:t>
                            </w:r>
                            <w:r w:rsidRPr="00E53F6C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7B4BE6" w:rsidRPr="00DD1731" w:rsidRDefault="007B4BE6" w:rsidP="007B4BE6">
                            <w:r>
                              <w:t>IP Watchdog2 lite,</w:t>
                            </w:r>
                            <w:r w:rsidRPr="00907138">
                              <w:t xml:space="preserve"> </w:t>
                            </w:r>
                            <w:r>
                              <w:t xml:space="preserve">ping monitor, </w:t>
                            </w:r>
                            <w:hyperlink r:id="rId9" w:tgtFrame="_blank" w:history="1">
                              <w:r w:rsidRPr="00DD1731">
                                <w:t>network watchdog</w:t>
                              </w:r>
                            </w:hyperlink>
                            <w:r>
                              <w:t xml:space="preserve">, </w:t>
                            </w:r>
                            <w:r w:rsidRPr="00907138">
                              <w:t xml:space="preserve"> </w:t>
                            </w:r>
                            <w:r>
                              <w:t>r</w:t>
                            </w:r>
                            <w:r w:rsidRPr="00DD1731">
                              <w:t>emote reset,</w:t>
                            </w:r>
                            <w:r>
                              <w:t xml:space="preserve"> </w:t>
                            </w:r>
                            <w:hyperlink r:id="rId10" w:tgtFrame="_blank" w:history="1">
                              <w:r w:rsidRPr="00DD1731">
                                <w:t>ping restart</w:t>
                              </w:r>
                            </w:hyperlink>
                            <w:r w:rsidRPr="00DD1731">
                              <w:t>,</w:t>
                            </w:r>
                            <w:r w:rsidRPr="00907138">
                              <w:t xml:space="preserve"> </w:t>
                            </w:r>
                            <w:r w:rsidRPr="00DD1731">
                              <w:t>web relay,</w:t>
                            </w:r>
                            <w:r w:rsidRPr="00907138">
                              <w:t xml:space="preserve"> </w:t>
                            </w:r>
                            <w:r w:rsidRPr="00DD1731">
                              <w:t>web server monitor,</w:t>
                            </w:r>
                            <w:r w:rsidRPr="00907138">
                              <w:t xml:space="preserve"> </w:t>
                            </w:r>
                            <w:hyperlink r:id="rId11" w:tgtFrame="_blank" w:history="1">
                              <w:r w:rsidRPr="00DD1731">
                                <w:t>IP address monitoring</w:t>
                              </w:r>
                            </w:hyperlink>
                            <w:r w:rsidRPr="00DD1731">
                              <w:t>,</w:t>
                            </w:r>
                            <w:r w:rsidRPr="00907138">
                              <w:t xml:space="preserve"> </w:t>
                            </w:r>
                            <w:hyperlink r:id="rId12" w:tgtFrame="_blank" w:history="1">
                              <w:r w:rsidRPr="00DD1731">
                                <w:t>ping heartbeat</w:t>
                              </w:r>
                            </w:hyperlink>
                            <w:r>
                              <w:t>,</w:t>
                            </w:r>
                            <w:r w:rsidRPr="00907138">
                              <w:t xml:space="preserve"> </w:t>
                            </w:r>
                            <w:hyperlink r:id="rId13" w:tgtFrame="_blank" w:history="1">
                              <w:r w:rsidRPr="00DD1731">
                                <w:t>ping boot</w:t>
                              </w:r>
                            </w:hyperlink>
                            <w:r>
                              <w:t xml:space="preserve">, </w:t>
                            </w:r>
                            <w:r>
                              <w:rPr>
                                <w:lang w:val="cs-CZ"/>
                              </w:rPr>
                              <w:t xml:space="preserve">IP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camera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 monitor,</w:t>
                            </w:r>
                            <w:r w:rsidRPr="003379D1">
                              <w:t xml:space="preserve"> </w:t>
                            </w:r>
                            <w:r w:rsidRPr="00DD1731">
                              <w:t xml:space="preserve">autonomous </w:t>
                            </w:r>
                            <w:proofErr w:type="spellStart"/>
                            <w:r w:rsidRPr="00DD1731">
                              <w:t>restarter</w:t>
                            </w:r>
                            <w:proofErr w:type="spellEnd"/>
                            <w:r w:rsidRPr="00DD1731">
                              <w:t xml:space="preserve">, Ping device reboot, ping </w:t>
                            </w:r>
                            <w:hyperlink r:id="rId14" w:tgtFrame="_blank" w:history="1">
                              <w:r w:rsidRPr="00DD1731">
                                <w:t>automatically restart</w:t>
                              </w:r>
                            </w:hyperlink>
                          </w:p>
                          <w:p w:rsidR="007B4BE6" w:rsidRDefault="007B4BE6" w:rsidP="007B4BE6"/>
                          <w:p w:rsidR="007B4BE6" w:rsidRDefault="007B4BE6" w:rsidP="007B4BE6">
                            <w:r w:rsidRPr="00DD1731">
                              <w:t xml:space="preserve">SNMP, SNMP trap, SMS, </w:t>
                            </w:r>
                            <w:proofErr w:type="spellStart"/>
                            <w:r w:rsidRPr="00DD1731">
                              <w:t>SensDesk</w:t>
                            </w:r>
                            <w:proofErr w:type="spellEnd"/>
                            <w:r w:rsidRPr="00DD1731">
                              <w:t xml:space="preserve"> portal</w:t>
                            </w:r>
                            <w:r>
                              <w:t xml:space="preserve">, </w:t>
                            </w:r>
                            <w:r w:rsidRPr="00DD1731">
                              <w:t>IP watchdog,</w:t>
                            </w:r>
                            <w:r w:rsidRPr="00907138">
                              <w:t xml:space="preserve"> </w:t>
                            </w:r>
                            <w:r w:rsidRPr="00DD1731">
                              <w:t>ping monitoring,</w:t>
                            </w:r>
                            <w:r>
                              <w:t xml:space="preserve"> network monitoring,</w:t>
                            </w:r>
                            <w:r w:rsidRPr="003379D1">
                              <w:rPr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>internet monitor,</w:t>
                            </w:r>
                            <w:r w:rsidRPr="003379D1">
                              <w:rPr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 xml:space="preserve">web monitor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device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, </w:t>
                            </w:r>
                            <w:r>
                              <w:t>remote restart</w:t>
                            </w:r>
                            <w:r w:rsidRPr="00DD1731">
                              <w:t>,</w:t>
                            </w:r>
                            <w:r w:rsidRPr="003379D1">
                              <w:rPr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device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 monitor,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ip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 monitoring,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webcam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watchdog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, LAN </w:t>
                            </w:r>
                            <w:r>
                              <w:t>system monitor</w:t>
                            </w:r>
                            <w:r>
                              <w:rPr>
                                <w:lang w:val="cs-CZ"/>
                              </w:rPr>
                              <w:t xml:space="preserve">, LAN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device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watchdog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style="width:469.65pt;height:1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">
                <v:shadow on="t" opacity=".5" offset="-6pt,-6pt"/>
                <v:textbox>
                  <w:txbxContent>
                    <w:p w:rsidR="007B4BE6" w:rsidRPr="00E53F6C" w:rsidRDefault="007B4BE6" w:rsidP="007B4BE6">
                      <w:pPr>
                        <w:rPr>
                          <w:b/>
                        </w:rPr>
                      </w:pPr>
                      <w:r w:rsidRPr="00E53F6C">
                        <w:rPr>
                          <w:b/>
                        </w:rPr>
                        <w:t>Keywords</w:t>
                      </w:r>
                      <w:r>
                        <w:rPr>
                          <w:b/>
                        </w:rPr>
                        <w:t xml:space="preserve"> EN</w:t>
                      </w:r>
                      <w:r w:rsidRPr="00E53F6C">
                        <w:rPr>
                          <w:b/>
                        </w:rPr>
                        <w:t xml:space="preserve">: </w:t>
                      </w:r>
                    </w:p>
                    <w:p w:rsidR="007B4BE6" w:rsidRPr="00DD1731" w:rsidRDefault="007B4BE6" w:rsidP="007B4BE6">
                      <w:r>
                        <w:t>IP Watchdog2 lite,</w:t>
                      </w:r>
                      <w:r w:rsidRPr="00907138">
                        <w:t xml:space="preserve"> </w:t>
                      </w:r>
                      <w:r>
                        <w:t xml:space="preserve">ping monitor, </w:t>
                      </w:r>
                      <w:hyperlink r:id="rId15" w:tgtFrame="_blank" w:history="1">
                        <w:r w:rsidRPr="00DD1731">
                          <w:t>network watchdog</w:t>
                        </w:r>
                      </w:hyperlink>
                      <w:r>
                        <w:t xml:space="preserve">, </w:t>
                      </w:r>
                      <w:r w:rsidRPr="00907138">
                        <w:t xml:space="preserve"> </w:t>
                      </w:r>
                      <w:r>
                        <w:t>r</w:t>
                      </w:r>
                      <w:r w:rsidRPr="00DD1731">
                        <w:t>emote reset,</w:t>
                      </w:r>
                      <w:r>
                        <w:t xml:space="preserve"> </w:t>
                      </w:r>
                      <w:hyperlink r:id="rId16" w:tgtFrame="_blank" w:history="1">
                        <w:r w:rsidRPr="00DD1731">
                          <w:t>ping restart</w:t>
                        </w:r>
                      </w:hyperlink>
                      <w:r w:rsidRPr="00DD1731">
                        <w:t>,</w:t>
                      </w:r>
                      <w:r w:rsidRPr="00907138">
                        <w:t xml:space="preserve"> </w:t>
                      </w:r>
                      <w:r w:rsidRPr="00DD1731">
                        <w:t>web relay,</w:t>
                      </w:r>
                      <w:r w:rsidRPr="00907138">
                        <w:t xml:space="preserve"> </w:t>
                      </w:r>
                      <w:r w:rsidRPr="00DD1731">
                        <w:t>web server monitor,</w:t>
                      </w:r>
                      <w:r w:rsidRPr="00907138">
                        <w:t xml:space="preserve"> </w:t>
                      </w:r>
                      <w:hyperlink r:id="rId17" w:tgtFrame="_blank" w:history="1">
                        <w:r w:rsidRPr="00DD1731">
                          <w:t>IP address monitoring</w:t>
                        </w:r>
                      </w:hyperlink>
                      <w:r w:rsidRPr="00DD1731">
                        <w:t>,</w:t>
                      </w:r>
                      <w:r w:rsidRPr="00907138">
                        <w:t xml:space="preserve"> </w:t>
                      </w:r>
                      <w:hyperlink r:id="rId18" w:tgtFrame="_blank" w:history="1">
                        <w:r w:rsidRPr="00DD1731">
                          <w:t>ping heartbeat</w:t>
                        </w:r>
                      </w:hyperlink>
                      <w:r>
                        <w:t>,</w:t>
                      </w:r>
                      <w:r w:rsidRPr="00907138">
                        <w:t xml:space="preserve"> </w:t>
                      </w:r>
                      <w:hyperlink r:id="rId19" w:tgtFrame="_blank" w:history="1">
                        <w:r w:rsidRPr="00DD1731">
                          <w:t>ping boot</w:t>
                        </w:r>
                      </w:hyperlink>
                      <w:r>
                        <w:t xml:space="preserve">, </w:t>
                      </w:r>
                      <w:r>
                        <w:rPr>
                          <w:lang w:val="cs-CZ"/>
                        </w:rPr>
                        <w:t xml:space="preserve">IP </w:t>
                      </w:r>
                      <w:proofErr w:type="spellStart"/>
                      <w:r>
                        <w:rPr>
                          <w:lang w:val="cs-CZ"/>
                        </w:rPr>
                        <w:t>camera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 monitor,</w:t>
                      </w:r>
                      <w:r w:rsidRPr="003379D1">
                        <w:t xml:space="preserve"> </w:t>
                      </w:r>
                      <w:r w:rsidRPr="00DD1731">
                        <w:t xml:space="preserve">autonomous </w:t>
                      </w:r>
                      <w:proofErr w:type="spellStart"/>
                      <w:r w:rsidRPr="00DD1731">
                        <w:t>restarter</w:t>
                      </w:r>
                      <w:proofErr w:type="spellEnd"/>
                      <w:r w:rsidRPr="00DD1731">
                        <w:t xml:space="preserve">, Ping device reboot, ping </w:t>
                      </w:r>
                      <w:hyperlink r:id="rId20" w:tgtFrame="_blank" w:history="1">
                        <w:r w:rsidRPr="00DD1731">
                          <w:t>automatically restart</w:t>
                        </w:r>
                      </w:hyperlink>
                    </w:p>
                    <w:p w:rsidR="007B4BE6" w:rsidRDefault="007B4BE6" w:rsidP="007B4BE6"/>
                    <w:p w:rsidR="007B4BE6" w:rsidRDefault="007B4BE6" w:rsidP="007B4BE6">
                      <w:r w:rsidRPr="00DD1731">
                        <w:t xml:space="preserve">SNMP, SNMP trap, SMS, </w:t>
                      </w:r>
                      <w:proofErr w:type="spellStart"/>
                      <w:r w:rsidRPr="00DD1731">
                        <w:t>SensDesk</w:t>
                      </w:r>
                      <w:proofErr w:type="spellEnd"/>
                      <w:r w:rsidRPr="00DD1731">
                        <w:t xml:space="preserve"> portal</w:t>
                      </w:r>
                      <w:r>
                        <w:t xml:space="preserve">, </w:t>
                      </w:r>
                      <w:r w:rsidRPr="00DD1731">
                        <w:t>IP watchdog,</w:t>
                      </w:r>
                      <w:r w:rsidRPr="00907138">
                        <w:t xml:space="preserve"> </w:t>
                      </w:r>
                      <w:r w:rsidRPr="00DD1731">
                        <w:t>ping monitoring,</w:t>
                      </w:r>
                      <w:r>
                        <w:t xml:space="preserve"> network monitoring,</w:t>
                      </w:r>
                      <w:r w:rsidRPr="003379D1">
                        <w:rPr>
                          <w:lang w:val="cs-CZ"/>
                        </w:rPr>
                        <w:t xml:space="preserve"> </w:t>
                      </w:r>
                      <w:r>
                        <w:rPr>
                          <w:lang w:val="cs-CZ"/>
                        </w:rPr>
                        <w:t>internet monitor,</w:t>
                      </w:r>
                      <w:r w:rsidRPr="003379D1">
                        <w:rPr>
                          <w:lang w:val="cs-CZ"/>
                        </w:rPr>
                        <w:t xml:space="preserve"> </w:t>
                      </w:r>
                      <w:r>
                        <w:rPr>
                          <w:lang w:val="cs-CZ"/>
                        </w:rPr>
                        <w:t xml:space="preserve">web monitor </w:t>
                      </w:r>
                      <w:proofErr w:type="spellStart"/>
                      <w:r>
                        <w:rPr>
                          <w:lang w:val="cs-CZ"/>
                        </w:rPr>
                        <w:t>device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, </w:t>
                      </w:r>
                      <w:r>
                        <w:t>remote restart</w:t>
                      </w:r>
                      <w:r w:rsidRPr="00DD1731">
                        <w:t>,</w:t>
                      </w:r>
                      <w:r w:rsidRPr="003379D1">
                        <w:rPr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cs-CZ"/>
                        </w:rPr>
                        <w:t>device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 monitor, </w:t>
                      </w:r>
                      <w:proofErr w:type="spellStart"/>
                      <w:r>
                        <w:rPr>
                          <w:lang w:val="cs-CZ"/>
                        </w:rPr>
                        <w:t>ip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 monitoring, </w:t>
                      </w:r>
                      <w:proofErr w:type="spellStart"/>
                      <w:r>
                        <w:rPr>
                          <w:lang w:val="cs-CZ"/>
                        </w:rPr>
                        <w:t>webcam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cs-CZ"/>
                        </w:rPr>
                        <w:t>watchdog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, LAN </w:t>
                      </w:r>
                      <w:r>
                        <w:t>system monitor</w:t>
                      </w:r>
                      <w:r>
                        <w:rPr>
                          <w:lang w:val="cs-CZ"/>
                        </w:rPr>
                        <w:t xml:space="preserve">, LAN </w:t>
                      </w:r>
                      <w:proofErr w:type="spellStart"/>
                      <w:r>
                        <w:rPr>
                          <w:lang w:val="cs-CZ"/>
                        </w:rPr>
                        <w:t>device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cs-CZ"/>
                        </w:rPr>
                        <w:t>watchdog</w:t>
                      </w:r>
                      <w:proofErr w:type="spellEnd"/>
                      <w:r>
                        <w:rPr>
                          <w:lang w:val="cs-CZ"/>
                        </w:rPr>
                        <w:t>,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B4BE6" w:rsidRPr="00F16102" w:rsidRDefault="007B4BE6" w:rsidP="007B4BE6">
      <w:pPr>
        <w:rPr>
          <w:lang w:val="cs-CZ"/>
        </w:rPr>
      </w:pPr>
    </w:p>
    <w:p w:rsidR="007B4BE6" w:rsidRPr="00F16102" w:rsidRDefault="007B4BE6" w:rsidP="007B4BE6">
      <w:pPr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inline distT="0" distB="0" distL="0" distR="0">
                <wp:extent cx="5964555" cy="2090420"/>
                <wp:effectExtent l="76200" t="76200" r="17145" b="24130"/>
                <wp:docPr id="908" name="Obdélník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209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4BE6" w:rsidRPr="00E53F6C" w:rsidRDefault="007B4BE6" w:rsidP="007B4BE6">
                            <w:pPr>
                              <w:rPr>
                                <w:b/>
                              </w:rPr>
                            </w:pPr>
                            <w:r w:rsidRPr="00E53F6C">
                              <w:rPr>
                                <w:b/>
                              </w:rPr>
                              <w:t>Keywords</w:t>
                            </w:r>
                            <w:r>
                              <w:rPr>
                                <w:b/>
                              </w:rPr>
                              <w:t xml:space="preserve"> CZ</w:t>
                            </w:r>
                            <w:r w:rsidRPr="00E53F6C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7B4BE6" w:rsidRDefault="007B4BE6" w:rsidP="007B4BE6">
                            <w:r>
                              <w:t xml:space="preserve">IP Watchdog2 Lite, ping </w:t>
                            </w:r>
                            <w:proofErr w:type="spellStart"/>
                            <w:r>
                              <w:t>dohled</w:t>
                            </w:r>
                            <w:proofErr w:type="spellEnd"/>
                            <w:r>
                              <w:t xml:space="preserve">, ping </w:t>
                            </w:r>
                            <w:proofErr w:type="spellStart"/>
                            <w:r>
                              <w:t>relé</w:t>
                            </w:r>
                            <w:proofErr w:type="spellEnd"/>
                            <w:r>
                              <w:t xml:space="preserve">, IP restart, </w:t>
                            </w:r>
                            <w:proofErr w:type="spellStart"/>
                            <w:r>
                              <w:t>vzdálené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ovládání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napájení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vzdálený</w:t>
                            </w:r>
                            <w:proofErr w:type="spellEnd"/>
                            <w:r>
                              <w:t xml:space="preserve"> reboot, ping </w:t>
                            </w:r>
                            <w:proofErr w:type="spellStart"/>
                            <w:r>
                              <w:t>icmp</w:t>
                            </w:r>
                            <w:proofErr w:type="spellEnd"/>
                            <w:r>
                              <w:t xml:space="preserve"> watchdog, </w:t>
                            </w:r>
                            <w:proofErr w:type="spellStart"/>
                            <w:r>
                              <w:t>dohled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zařízení</w:t>
                            </w:r>
                            <w:proofErr w:type="spellEnd"/>
                            <w:r>
                              <w:t xml:space="preserve">, ping </w:t>
                            </w:r>
                            <w:proofErr w:type="spellStart"/>
                            <w:r>
                              <w:t>restartér</w:t>
                            </w:r>
                            <w:proofErr w:type="spellEnd"/>
                            <w:r>
                              <w:t xml:space="preserve">, ping monitoring, </w:t>
                            </w:r>
                            <w:proofErr w:type="spellStart"/>
                            <w:r>
                              <w:t>lan</w:t>
                            </w:r>
                            <w:proofErr w:type="spellEnd"/>
                            <w:r>
                              <w:t xml:space="preserve"> watchdog, web watchdog, ping restart, </w:t>
                            </w:r>
                            <w:proofErr w:type="spellStart"/>
                            <w:r>
                              <w:t>hlídací</w:t>
                            </w:r>
                            <w:proofErr w:type="spellEnd"/>
                            <w:r>
                              <w:t xml:space="preserve"> pes, ping </w:t>
                            </w:r>
                            <w:proofErr w:type="spellStart"/>
                            <w:r>
                              <w:t>napájení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dohled</w:t>
                            </w:r>
                            <w:proofErr w:type="spellEnd"/>
                            <w:r>
                              <w:t xml:space="preserve"> IP </w:t>
                            </w:r>
                            <w:proofErr w:type="spellStart"/>
                            <w:r>
                              <w:t>kamery</w:t>
                            </w:r>
                            <w:proofErr w:type="spellEnd"/>
                            <w:r>
                              <w:t xml:space="preserve">, router restart, </w:t>
                            </w:r>
                          </w:p>
                          <w:p w:rsidR="007B4BE6" w:rsidRDefault="007B4BE6" w:rsidP="007B4BE6"/>
                          <w:p w:rsidR="007B4BE6" w:rsidRDefault="007B4BE6" w:rsidP="007B4BE6">
                            <w:r>
                              <w:t xml:space="preserve">Web </w:t>
                            </w:r>
                            <w:proofErr w:type="spellStart"/>
                            <w:r>
                              <w:t>relé</w:t>
                            </w:r>
                            <w:proofErr w:type="spellEnd"/>
                            <w:r>
                              <w:t xml:space="preserve">, ping monitor, network watchdog, watchdog </w:t>
                            </w:r>
                            <w:proofErr w:type="spellStart"/>
                            <w:r>
                              <w:t>sítě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SensDesk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portál</w:t>
                            </w:r>
                            <w:proofErr w:type="spellEnd"/>
                            <w:r>
                              <w:t xml:space="preserve">, SNMP, SNMP trap, SMS alert, IP watchdog, internet monitor, </w:t>
                            </w:r>
                            <w:proofErr w:type="spellStart"/>
                            <w:r>
                              <w:t>vzdálený</w:t>
                            </w:r>
                            <w:proofErr w:type="spellEnd"/>
                            <w:r>
                              <w:t xml:space="preserve"> reset, </w:t>
                            </w:r>
                            <w:proofErr w:type="spellStart"/>
                            <w:r>
                              <w:t>dohled</w:t>
                            </w:r>
                            <w:proofErr w:type="spellEnd"/>
                            <w:r>
                              <w:t xml:space="preserve"> IP </w:t>
                            </w:r>
                            <w:proofErr w:type="spellStart"/>
                            <w:r>
                              <w:t>adresy</w:t>
                            </w:r>
                            <w:proofErr w:type="spellEnd"/>
                            <w:r>
                              <w:t xml:space="preserve">, PING heartbeat, ping automatically reboot, </w:t>
                            </w:r>
                            <w:proofErr w:type="spellStart"/>
                            <w:r>
                              <w:t>autonomní</w:t>
                            </w:r>
                            <w:proofErr w:type="spellEnd"/>
                            <w:r>
                              <w:t xml:space="preserve"> restart, ping server monitoring, </w:t>
                            </w:r>
                            <w:proofErr w:type="spellStart"/>
                            <w:r>
                              <w:t>vzdálený</w:t>
                            </w:r>
                            <w:proofErr w:type="spellEnd"/>
                            <w:r>
                              <w:t xml:space="preserve"> reboot, ping reboot, </w:t>
                            </w:r>
                            <w:proofErr w:type="spellStart"/>
                            <w:r>
                              <w:t>icmp</w:t>
                            </w:r>
                            <w:proofErr w:type="spellEnd"/>
                            <w:r>
                              <w:t xml:space="preserve"> restart, </w:t>
                            </w:r>
                            <w:proofErr w:type="spellStart"/>
                            <w:r>
                              <w:t>autonomní</w:t>
                            </w:r>
                            <w:proofErr w:type="spellEnd"/>
                            <w:r>
                              <w:t xml:space="preserve"> restart, </w:t>
                            </w:r>
                            <w:proofErr w:type="spellStart"/>
                            <w:r>
                              <w:t>resetátor</w:t>
                            </w:r>
                            <w:proofErr w:type="spellEnd"/>
                            <w:r>
                              <w:t>, server watchdog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908" o:spid="_x0000_s1027" style="width:469.65pt;height:1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">
                <v:shadow on="t" opacity=".5" offset="-6pt,-6pt"/>
                <v:textbox>
                  <w:txbxContent>
                    <w:p w:rsidR="007B4BE6" w:rsidRPr="00E53F6C" w:rsidRDefault="007B4BE6" w:rsidP="007B4BE6">
                      <w:pPr>
                        <w:rPr>
                          <w:b/>
                        </w:rPr>
                      </w:pPr>
                      <w:r w:rsidRPr="00E53F6C">
                        <w:rPr>
                          <w:b/>
                        </w:rPr>
                        <w:t>Keywords</w:t>
                      </w:r>
                      <w:r>
                        <w:rPr>
                          <w:b/>
                        </w:rPr>
                        <w:t xml:space="preserve"> CZ</w:t>
                      </w:r>
                      <w:r w:rsidRPr="00E53F6C">
                        <w:rPr>
                          <w:b/>
                        </w:rPr>
                        <w:t xml:space="preserve">: </w:t>
                      </w:r>
                    </w:p>
                    <w:p w:rsidR="007B4BE6" w:rsidRDefault="007B4BE6" w:rsidP="007B4BE6">
                      <w:r>
                        <w:t xml:space="preserve">IP Watchdog2 Lite, ping </w:t>
                      </w:r>
                      <w:proofErr w:type="spellStart"/>
                      <w:r>
                        <w:t>dohled</w:t>
                      </w:r>
                      <w:proofErr w:type="spellEnd"/>
                      <w:r>
                        <w:t xml:space="preserve">, ping </w:t>
                      </w:r>
                      <w:proofErr w:type="spellStart"/>
                      <w:r>
                        <w:t>relé</w:t>
                      </w:r>
                      <w:proofErr w:type="spellEnd"/>
                      <w:r>
                        <w:t xml:space="preserve">, IP restart, </w:t>
                      </w:r>
                      <w:proofErr w:type="spellStart"/>
                      <w:r>
                        <w:t>vzdálené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ovládání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napájení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vzdálený</w:t>
                      </w:r>
                      <w:proofErr w:type="spellEnd"/>
                      <w:r>
                        <w:t xml:space="preserve"> reboot, ping </w:t>
                      </w:r>
                      <w:proofErr w:type="spellStart"/>
                      <w:r>
                        <w:t>icmp</w:t>
                      </w:r>
                      <w:proofErr w:type="spellEnd"/>
                      <w:r>
                        <w:t xml:space="preserve"> watchdog, </w:t>
                      </w:r>
                      <w:proofErr w:type="spellStart"/>
                      <w:r>
                        <w:t>dohled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zařízení</w:t>
                      </w:r>
                      <w:proofErr w:type="spellEnd"/>
                      <w:r>
                        <w:t xml:space="preserve">, ping </w:t>
                      </w:r>
                      <w:proofErr w:type="spellStart"/>
                      <w:r>
                        <w:t>restartér</w:t>
                      </w:r>
                      <w:proofErr w:type="spellEnd"/>
                      <w:r>
                        <w:t xml:space="preserve">, ping monitoring, </w:t>
                      </w:r>
                      <w:proofErr w:type="spellStart"/>
                      <w:r>
                        <w:t>lan</w:t>
                      </w:r>
                      <w:proofErr w:type="spellEnd"/>
                      <w:r>
                        <w:t xml:space="preserve"> watchdog, web watchdog, ping restart, </w:t>
                      </w:r>
                      <w:proofErr w:type="spellStart"/>
                      <w:r>
                        <w:t>hlídací</w:t>
                      </w:r>
                      <w:proofErr w:type="spellEnd"/>
                      <w:r>
                        <w:t xml:space="preserve"> pes, ping </w:t>
                      </w:r>
                      <w:proofErr w:type="spellStart"/>
                      <w:r>
                        <w:t>napájení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dohled</w:t>
                      </w:r>
                      <w:proofErr w:type="spellEnd"/>
                      <w:r>
                        <w:t xml:space="preserve"> IP </w:t>
                      </w:r>
                      <w:proofErr w:type="spellStart"/>
                      <w:r>
                        <w:t>kamery</w:t>
                      </w:r>
                      <w:proofErr w:type="spellEnd"/>
                      <w:r>
                        <w:t xml:space="preserve">, router restart, </w:t>
                      </w:r>
                    </w:p>
                    <w:p w:rsidR="007B4BE6" w:rsidRDefault="007B4BE6" w:rsidP="007B4BE6"/>
                    <w:p w:rsidR="007B4BE6" w:rsidRDefault="007B4BE6" w:rsidP="007B4BE6">
                      <w:r>
                        <w:t xml:space="preserve">Web </w:t>
                      </w:r>
                      <w:proofErr w:type="spellStart"/>
                      <w:r>
                        <w:t>relé</w:t>
                      </w:r>
                      <w:proofErr w:type="spellEnd"/>
                      <w:r>
                        <w:t xml:space="preserve">, ping monitor, network watchdog, watchdog </w:t>
                      </w:r>
                      <w:proofErr w:type="spellStart"/>
                      <w:r>
                        <w:t>sítě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SensDesk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portál</w:t>
                      </w:r>
                      <w:proofErr w:type="spellEnd"/>
                      <w:r>
                        <w:t xml:space="preserve">, SNMP, SNMP trap, SMS alert, IP watchdog, internet monitor, </w:t>
                      </w:r>
                      <w:proofErr w:type="spellStart"/>
                      <w:r>
                        <w:t>vzdálený</w:t>
                      </w:r>
                      <w:proofErr w:type="spellEnd"/>
                      <w:r>
                        <w:t xml:space="preserve"> reset, </w:t>
                      </w:r>
                      <w:proofErr w:type="spellStart"/>
                      <w:r>
                        <w:t>dohled</w:t>
                      </w:r>
                      <w:proofErr w:type="spellEnd"/>
                      <w:r>
                        <w:t xml:space="preserve"> IP </w:t>
                      </w:r>
                      <w:proofErr w:type="spellStart"/>
                      <w:r>
                        <w:t>adresy</w:t>
                      </w:r>
                      <w:proofErr w:type="spellEnd"/>
                      <w:r>
                        <w:t xml:space="preserve">, PING heartbeat, ping automatically reboot, </w:t>
                      </w:r>
                      <w:proofErr w:type="spellStart"/>
                      <w:r>
                        <w:t>autonomní</w:t>
                      </w:r>
                      <w:proofErr w:type="spellEnd"/>
                      <w:r>
                        <w:t xml:space="preserve"> restart, ping server monitoring, </w:t>
                      </w:r>
                      <w:proofErr w:type="spellStart"/>
                      <w:r>
                        <w:t>vzdálený</w:t>
                      </w:r>
                      <w:proofErr w:type="spellEnd"/>
                      <w:r>
                        <w:t xml:space="preserve"> reboot, ping reboot, </w:t>
                      </w:r>
                      <w:proofErr w:type="spellStart"/>
                      <w:r>
                        <w:t>icmp</w:t>
                      </w:r>
                      <w:proofErr w:type="spellEnd"/>
                      <w:r>
                        <w:t xml:space="preserve"> restart, </w:t>
                      </w:r>
                      <w:proofErr w:type="spellStart"/>
                      <w:r>
                        <w:t>autonomní</w:t>
                      </w:r>
                      <w:proofErr w:type="spellEnd"/>
                      <w:r>
                        <w:t xml:space="preserve"> restart, </w:t>
                      </w:r>
                      <w:proofErr w:type="spellStart"/>
                      <w:r>
                        <w:t>resetátor</w:t>
                      </w:r>
                      <w:proofErr w:type="spellEnd"/>
                      <w:r>
                        <w:t>, server watchdog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B4BE6" w:rsidRPr="00F16102" w:rsidRDefault="007B4BE6" w:rsidP="007B4BE6">
      <w:pPr>
        <w:rPr>
          <w:lang w:val="cs-CZ"/>
        </w:rPr>
      </w:pPr>
    </w:p>
    <w:p w:rsidR="007B4BE6" w:rsidRPr="00F16102" w:rsidRDefault="007B4BE6" w:rsidP="007B4BE6">
      <w:pPr>
        <w:rPr>
          <w:lang w:val="cs-CZ"/>
        </w:rPr>
      </w:pPr>
    </w:p>
    <w:p w:rsidR="008D73BC" w:rsidRDefault="008D73BC">
      <w:bookmarkStart w:id="0" w:name="_GoBack"/>
      <w:bookmarkEnd w:id="0"/>
    </w:p>
    <w:sectPr w:rsidR="008D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236F"/>
    <w:multiLevelType w:val="hybridMultilevel"/>
    <w:tmpl w:val="D4C6459A"/>
    <w:lvl w:ilvl="0" w:tplc="1994B330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E6"/>
    <w:rsid w:val="007B4BE6"/>
    <w:rsid w:val="008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BE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7B4BE6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7B4BE6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unhideWhenUsed/>
    <w:rsid w:val="007B4B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4BE6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B4BE6"/>
    <w:pPr>
      <w:numPr>
        <w:numId w:val="2"/>
      </w:numPr>
      <w:spacing w:before="60" w:after="60"/>
    </w:pPr>
  </w:style>
  <w:style w:type="character" w:customStyle="1" w:styleId="OdstavecseseznamemChar">
    <w:name w:val="Odstavec se seznamem Char"/>
    <w:link w:val="Odstavecseseznamem"/>
    <w:uiPriority w:val="34"/>
    <w:rsid w:val="007B4BE6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7B4BE6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  <w:style w:type="character" w:styleId="Hypertextovodkaz">
    <w:name w:val="Hyperlink"/>
    <w:unhideWhenUsed/>
    <w:rsid w:val="007B4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BE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7B4BE6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7B4BE6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unhideWhenUsed/>
    <w:rsid w:val="007B4B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4BE6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B4BE6"/>
    <w:pPr>
      <w:numPr>
        <w:numId w:val="2"/>
      </w:numPr>
      <w:spacing w:before="60" w:after="60"/>
    </w:pPr>
  </w:style>
  <w:style w:type="character" w:customStyle="1" w:styleId="OdstavecseseznamemChar">
    <w:name w:val="Odstavec se seznamem Char"/>
    <w:link w:val="Odstavecseseznamem"/>
    <w:uiPriority w:val="34"/>
    <w:rsid w:val="007B4BE6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7B4BE6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  <w:style w:type="character" w:styleId="Hypertextovodkaz">
    <w:name w:val="Hyperlink"/>
    <w:unhideWhenUsed/>
    <w:rsid w:val="007B4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sdesk.com" TargetMode="External"/><Relationship Id="rId13" Type="http://schemas.openxmlformats.org/officeDocument/2006/relationships/hyperlink" Target="http://www.google.com/search?q=ping%20boot" TargetMode="External"/><Relationship Id="rId18" Type="http://schemas.openxmlformats.org/officeDocument/2006/relationships/hyperlink" Target="http://www.google.com/search?q=PING%20heartbea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ipwatchdog.hwg.cz/cgi-bin/index.cgi" TargetMode="External"/><Relationship Id="rId12" Type="http://schemas.openxmlformats.org/officeDocument/2006/relationships/hyperlink" Target="http://www.google.com/search?q=PING%20heartbeat" TargetMode="External"/><Relationship Id="rId17" Type="http://schemas.openxmlformats.org/officeDocument/2006/relationships/hyperlink" Target="http://www.google.com/search?q=ip%20address%20monito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search?q=PING%20restart" TargetMode="External"/><Relationship Id="rId20" Type="http://schemas.openxmlformats.org/officeDocument/2006/relationships/hyperlink" Target="http://www.google.com/search?q=automatically%20restar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m/search?q=ip%20address%20moni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search?q=network%20watchdog" TargetMode="External"/><Relationship Id="rId10" Type="http://schemas.openxmlformats.org/officeDocument/2006/relationships/hyperlink" Target="http://www.google.com/search?q=PING%20restart" TargetMode="External"/><Relationship Id="rId19" Type="http://schemas.openxmlformats.org/officeDocument/2006/relationships/hyperlink" Target="http://www.google.com/search?q=ping%20bo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q=network%20watchdog" TargetMode="External"/><Relationship Id="rId14" Type="http://schemas.openxmlformats.org/officeDocument/2006/relationships/hyperlink" Target="http://www.google.com/search?q=automatically%20restar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Jurankova</dc:creator>
  <cp:lastModifiedBy>Magda Jurankova</cp:lastModifiedBy>
  <cp:revision>1</cp:revision>
  <dcterms:created xsi:type="dcterms:W3CDTF">2015-12-11T15:27:00Z</dcterms:created>
  <dcterms:modified xsi:type="dcterms:W3CDTF">2015-12-11T15:28:00Z</dcterms:modified>
</cp:coreProperties>
</file>